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806"/>
      </w:tblGrid>
      <w:tr w:rsidR="005B1C3C" w:rsidTr="00CB7E32">
        <w:tc>
          <w:tcPr>
            <w:tcW w:w="1994" w:type="dxa"/>
          </w:tcPr>
          <w:p w:rsidR="005B1C3C" w:rsidRDefault="005B1C3C" w:rsidP="00801F7D">
            <w:r>
              <w:rPr>
                <w:noProof/>
                <w:lang w:eastAsia="fr-CA"/>
              </w:rPr>
              <w:drawing>
                <wp:inline distT="0" distB="0" distL="0" distR="0" wp14:anchorId="2DC3BA33" wp14:editId="48CAF325">
                  <wp:extent cx="1129552" cy="6400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USSS-CSI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2" cy="66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6" w:type="dxa"/>
            <w:vAlign w:val="center"/>
          </w:tcPr>
          <w:p w:rsidR="005B1C3C" w:rsidRPr="00CB7E32" w:rsidRDefault="005B1C3C" w:rsidP="00801F7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B7E32">
              <w:rPr>
                <w:rFonts w:ascii="Arial" w:hAnsi="Arial" w:cs="Arial"/>
                <w:b/>
                <w:sz w:val="28"/>
                <w:szCs w:val="28"/>
              </w:rPr>
              <w:t xml:space="preserve">INVENTAIRE DES BIENS DE L’USAGER ADULTE HÉBERGÉ </w:t>
            </w:r>
          </w:p>
          <w:p w:rsidR="005B1C3C" w:rsidRPr="00CB7E32" w:rsidRDefault="005B1C3C" w:rsidP="00801F7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B7E32">
              <w:rPr>
                <w:rFonts w:ascii="Arial" w:hAnsi="Arial" w:cs="Arial"/>
                <w:b/>
                <w:sz w:val="28"/>
                <w:szCs w:val="28"/>
              </w:rPr>
              <w:t xml:space="preserve">EN RESSOURCE INTERMÉDIAIRE (RI) OU </w:t>
            </w:r>
          </w:p>
          <w:p w:rsidR="005B1C3C" w:rsidRPr="00CB7E32" w:rsidRDefault="005B1C3C" w:rsidP="00801F7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B7E32">
              <w:rPr>
                <w:rFonts w:ascii="Arial" w:hAnsi="Arial" w:cs="Arial"/>
                <w:b/>
                <w:sz w:val="28"/>
                <w:szCs w:val="28"/>
              </w:rPr>
              <w:t>EN RESSOURCE DE TYPE FAMILIAL (RTF)</w:t>
            </w:r>
          </w:p>
        </w:tc>
      </w:tr>
    </w:tbl>
    <w:p w:rsidR="00CB7E32" w:rsidRPr="00CB7E32" w:rsidRDefault="00CB7E32" w:rsidP="00CB7E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3148"/>
        <w:gridCol w:w="1403"/>
        <w:gridCol w:w="2114"/>
      </w:tblGrid>
      <w:tr w:rsidR="005B1C3C" w:rsidRPr="005B1C3C" w:rsidTr="00403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B1C3C" w:rsidRPr="005B1C3C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B1C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Identification de l’usager</w:t>
            </w:r>
          </w:p>
        </w:tc>
      </w:tr>
      <w:tr w:rsidR="005B1C3C" w:rsidRPr="00FD2345" w:rsidTr="00403D4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B1C3C" w:rsidRPr="00FD2345" w:rsidRDefault="005B1C3C" w:rsidP="005B1C3C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de l'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usager 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fr-CA"/>
              </w:rPr>
              <w:t>o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dossier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5B1C3C" w:rsidRPr="00FD2345" w:rsidTr="00403D4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Nom de l'intervenant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au suivi de l’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usager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5B1C3C" w:rsidRPr="00FD2345" w:rsidTr="00403D4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B1C3C" w:rsidRPr="00FD2345" w:rsidRDefault="005B1C3C" w:rsidP="005B1C3C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de la ressource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5B1C3C" w:rsidRPr="00FD2345" w:rsidTr="00403D4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B1C3C" w:rsidRPr="00FD2345" w:rsidRDefault="005B1C3C" w:rsidP="005B1C3C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Nom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du répondant ou du représentant légal (s’il y a lieu)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C3C" w:rsidRPr="00FD2345" w:rsidRDefault="005B1C3C" w:rsidP="00801F7D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5B1C3C" w:rsidRPr="00CB7E32" w:rsidRDefault="005B1C3C" w:rsidP="00CB7E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0" w:type="dxa"/>
        <w:tblBorders>
          <w:top w:val="single" w:sz="4" w:space="0" w:color="919D9D"/>
          <w:left w:val="single" w:sz="4" w:space="0" w:color="919D9D"/>
          <w:bottom w:val="single" w:sz="4" w:space="0" w:color="919D9D"/>
          <w:right w:val="single" w:sz="4" w:space="0" w:color="919D9D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1343"/>
        <w:gridCol w:w="880"/>
        <w:gridCol w:w="3214"/>
        <w:gridCol w:w="1471"/>
      </w:tblGrid>
      <w:tr w:rsidR="001D025E" w:rsidRPr="005B1C3C" w:rsidTr="00403D44">
        <w:trPr>
          <w:cantSplit/>
          <w:tblHeader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686F" w:rsidRPr="005B1C3C" w:rsidRDefault="006056AB" w:rsidP="005B1C3C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B1C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Biens</w:t>
            </w:r>
            <w:r w:rsidR="00706687" w:rsidRPr="005B1C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 xml:space="preserve"> de l’usager</w:t>
            </w:r>
          </w:p>
        </w:tc>
      </w:tr>
      <w:tr w:rsidR="008645C7" w:rsidRPr="005F226B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5C7" w:rsidRPr="005F226B" w:rsidRDefault="008645C7" w:rsidP="005F226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Vêtement</w:t>
            </w:r>
            <w:r w:rsidR="006056AB" w:rsidRPr="005F226B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5C7" w:rsidRPr="005F226B" w:rsidRDefault="008645C7" w:rsidP="005F226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5C7" w:rsidRPr="005F226B" w:rsidRDefault="000964F8" w:rsidP="005F226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Vêtements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5C7" w:rsidRPr="005F226B" w:rsidRDefault="000964F8" w:rsidP="005F226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Boxers, petites culottes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Ceintures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Pyjamas, jaquettes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Manteaux d’hiver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Robes de chambre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Imperméables et autres manteaux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Vestes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Chemises ou chemisiers manches courtes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Chandails manches courtes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Chemises ou chemisiers manches longues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Chandails manches longues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Chapeaux d’hiver ou tuques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Camisoles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Gants d’hiver, mitaines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Soutien-gorge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Caches-oreilles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Shorts ou bermudas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Casquettes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Pantalons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Foulards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A0C8B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Robes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B" w:rsidRPr="005B1C3C" w:rsidRDefault="006A0C8B" w:rsidP="006A0C8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Salopettes d’hiver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8B" w:rsidRPr="00D943D5" w:rsidRDefault="006A0C8B" w:rsidP="006A0C8B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Jupes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Paires de bas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Collants, bas de nylon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F226B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Chaussures et bottes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Chaussures et bottes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</w:tr>
      <w:tr w:rsidR="009F3858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Souliers et chaussures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Autres bottes ou bottillons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Sandales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Pantoufles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Souliers orthopédiques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Bottes d’hiver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F226B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Meubles, électroménagers et aides techniques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4094" w:type="dxa"/>
            <w:gridSpan w:val="2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Meubles, électroménagers et aides techniques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Lit, matelas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Literie, douillette ou couvre-lit, rideaux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Commode, armoire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Tables de chevet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Chaise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Bureau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Chaise berçante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Réfrigérateur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Fauteuil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Micro-onde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Siège ou fauteuil d’aisance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Ventilateur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Chaise roulante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Marchette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Lève-personne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F226B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Appareils électroniques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Appareils électroniques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Téléviseur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Ordinateur, tablette électronique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 xml:space="preserve">Décodeur, lecteur vidéo 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Cellulaire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Radio, lect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B1C3C">
              <w:rPr>
                <w:rFonts w:ascii="Arial" w:hAnsi="Arial" w:cs="Arial"/>
                <w:bCs/>
                <w:sz w:val="20"/>
                <w:szCs w:val="20"/>
              </w:rPr>
              <w:t>ur CD, IPod ou MP3, écouteurs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Console de jeux vidéo et jeux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Système de son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F226B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lastRenderedPageBreak/>
              <w:t>Autres biens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4094" w:type="dxa"/>
            <w:gridSpan w:val="2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Autres biens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F3858" w:rsidRPr="005F226B" w:rsidRDefault="009F3858" w:rsidP="009F38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F226B">
              <w:rPr>
                <w:rFonts w:ascii="Arial" w:hAnsi="Arial" w:cs="Arial"/>
                <w:b/>
                <w:bCs/>
              </w:rPr>
              <w:t>Quantité</w:t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Lunettes correctives, lunettes de soleil, étuis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Bijoux (colliers, bracelets, boucles d’oreille, bagues)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Appareils auditifs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Coffres à bijoux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Cadres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Montres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Albums photos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Bibelots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Jeux de société, autres jeux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Séchoir à cheveux, fer, articles de coiffure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29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Articles de sport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094" w:type="dxa"/>
            <w:gridSpan w:val="2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Articles de toilette et de rasage</w:t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Sacs à main, porte-monnaie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Sacs à dos, valises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9F3858" w:rsidRPr="005B1C3C" w:rsidTr="0080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2" w:type="dxa"/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Boîte à lunch</w:t>
            </w:r>
          </w:p>
        </w:tc>
        <w:tc>
          <w:tcPr>
            <w:tcW w:w="1343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880" w:type="dxa"/>
            <w:tcBorders>
              <w:right w:val="nil"/>
            </w:tcBorders>
          </w:tcPr>
          <w:p w:rsidR="009F3858" w:rsidRPr="005B1C3C" w:rsidRDefault="009F3858" w:rsidP="009F385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B1C3C">
              <w:rPr>
                <w:rFonts w:ascii="Arial" w:hAnsi="Arial" w:cs="Arial"/>
                <w:bCs/>
                <w:sz w:val="20"/>
                <w:szCs w:val="20"/>
              </w:rPr>
              <w:t>Autre :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9F3858" w:rsidRPr="00D943D5" w:rsidRDefault="009F3858" w:rsidP="009F3858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9F3858" w:rsidRPr="00D943D5" w:rsidRDefault="009F3858" w:rsidP="009F3858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0C0829" w:rsidRPr="00CB7E32" w:rsidRDefault="000C0829" w:rsidP="00CB7E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1"/>
        <w:gridCol w:w="1334"/>
        <w:gridCol w:w="1834"/>
        <w:gridCol w:w="1461"/>
      </w:tblGrid>
      <w:tr w:rsidR="00625B36" w:rsidRPr="00CB7E32" w:rsidTr="009E71E0">
        <w:trPr>
          <w:trHeight w:val="20"/>
        </w:trPr>
        <w:tc>
          <w:tcPr>
            <w:tcW w:w="6171" w:type="dxa"/>
            <w:shd w:val="clear" w:color="auto" w:fill="BFBFBF" w:themeFill="background1" w:themeFillShade="BF"/>
            <w:vAlign w:val="center"/>
          </w:tcPr>
          <w:p w:rsidR="00625B36" w:rsidRPr="005B1C3C" w:rsidRDefault="00625B36" w:rsidP="00CB7E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B1C3C">
              <w:rPr>
                <w:rFonts w:ascii="Arial" w:hAnsi="Arial" w:cs="Arial"/>
                <w:b/>
                <w:bCs/>
              </w:rPr>
              <w:t>Identificati</w:t>
            </w:r>
            <w:r w:rsidR="00EB0D3D" w:rsidRPr="005B1C3C">
              <w:rPr>
                <w:rFonts w:ascii="Arial" w:hAnsi="Arial" w:cs="Arial"/>
                <w:b/>
                <w:bCs/>
              </w:rPr>
              <w:t xml:space="preserve">on des biens ayant une </w:t>
            </w:r>
            <w:r w:rsidRPr="005B1C3C">
              <w:rPr>
                <w:rFonts w:ascii="Arial" w:hAnsi="Arial" w:cs="Arial"/>
                <w:b/>
                <w:bCs/>
              </w:rPr>
              <w:t>valeur</w:t>
            </w:r>
            <w:r w:rsidR="00EB0D3D" w:rsidRPr="005B1C3C">
              <w:rPr>
                <w:rFonts w:ascii="Arial" w:hAnsi="Arial" w:cs="Arial"/>
                <w:b/>
                <w:bCs/>
              </w:rPr>
              <w:t xml:space="preserve"> importante</w:t>
            </w:r>
            <w:r w:rsidRPr="005B1C3C">
              <w:rPr>
                <w:rFonts w:ascii="Arial" w:hAnsi="Arial" w:cs="Arial"/>
                <w:b/>
                <w:bCs/>
              </w:rPr>
              <w:t xml:space="preserve"> (s’il</w:t>
            </w:r>
            <w:r w:rsidR="00CB7E32">
              <w:rPr>
                <w:rFonts w:ascii="Arial" w:hAnsi="Arial" w:cs="Arial"/>
                <w:b/>
                <w:bCs/>
              </w:rPr>
              <w:t> </w:t>
            </w:r>
            <w:r w:rsidRPr="005B1C3C">
              <w:rPr>
                <w:rFonts w:ascii="Arial" w:hAnsi="Arial" w:cs="Arial"/>
                <w:b/>
                <w:bCs/>
              </w:rPr>
              <w:t>y a lieu)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625B36" w:rsidRPr="00CB7E32" w:rsidRDefault="00625B36" w:rsidP="00CB7E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B1C3C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:rsidR="00625B36" w:rsidRPr="00CB7E32" w:rsidRDefault="00625B36" w:rsidP="00CB7E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B7E32">
              <w:rPr>
                <w:rFonts w:ascii="Arial" w:hAnsi="Arial" w:cs="Arial"/>
                <w:b/>
                <w:bCs/>
              </w:rPr>
              <w:t>Prix unitaire approximatif</w:t>
            </w:r>
            <w:r w:rsidR="00EB0D3D" w:rsidRPr="00CB7E32">
              <w:rPr>
                <w:rFonts w:ascii="Arial" w:hAnsi="Arial" w:cs="Arial"/>
                <w:b/>
                <w:bCs/>
              </w:rPr>
              <w:t xml:space="preserve"> $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625B36" w:rsidRPr="00CB7E32" w:rsidRDefault="00EB0D3D" w:rsidP="00CB7E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B1C3C">
              <w:rPr>
                <w:rFonts w:ascii="Arial" w:hAnsi="Arial" w:cs="Arial"/>
                <w:b/>
                <w:bCs/>
              </w:rPr>
              <w:t>Valeur totale</w:t>
            </w:r>
            <w:r w:rsidR="00625B36" w:rsidRPr="005B1C3C">
              <w:rPr>
                <w:rFonts w:ascii="Arial" w:hAnsi="Arial" w:cs="Arial"/>
                <w:b/>
                <w:bCs/>
              </w:rPr>
              <w:t xml:space="preserve"> $</w:t>
            </w:r>
          </w:p>
        </w:tc>
      </w:tr>
      <w:tr w:rsidR="008E38B8" w:rsidRPr="005B1C3C" w:rsidTr="008C7E74">
        <w:trPr>
          <w:trHeight w:val="20"/>
        </w:trPr>
        <w:tc>
          <w:tcPr>
            <w:tcW w:w="6171" w:type="dxa"/>
          </w:tcPr>
          <w:p w:rsidR="008E38B8" w:rsidRPr="00D943D5" w:rsidRDefault="008E38B8" w:rsidP="008E38B8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334" w:type="dxa"/>
          </w:tcPr>
          <w:p w:rsidR="008E38B8" w:rsidRPr="00D943D5" w:rsidRDefault="008E38B8" w:rsidP="00C04C3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Quan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Quant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"/>
          </w:p>
        </w:tc>
        <w:tc>
          <w:tcPr>
            <w:tcW w:w="1834" w:type="dxa"/>
          </w:tcPr>
          <w:p w:rsidR="008E38B8" w:rsidRPr="005B1C3C" w:rsidRDefault="008E38B8" w:rsidP="00C04C35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Prix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2" w:name="Prix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2"/>
          </w:p>
        </w:tc>
        <w:tc>
          <w:tcPr>
            <w:tcW w:w="1461" w:type="dxa"/>
          </w:tcPr>
          <w:p w:rsidR="008E38B8" w:rsidRPr="009F3858" w:rsidRDefault="00C15C98" w:rsidP="008E38B8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=PRODUCT(Quant1;Prix1) \# "# ##0,00 $;(# ##0,00 $); ;;;@"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C7E74" w:rsidRPr="005B1C3C" w:rsidTr="008C7E74">
        <w:trPr>
          <w:trHeight w:val="20"/>
        </w:trPr>
        <w:tc>
          <w:tcPr>
            <w:tcW w:w="6171" w:type="dxa"/>
          </w:tcPr>
          <w:p w:rsidR="008C7E74" w:rsidRPr="00D943D5" w:rsidRDefault="008C7E74" w:rsidP="008C7E74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334" w:type="dxa"/>
          </w:tcPr>
          <w:p w:rsidR="008C7E74" w:rsidRPr="00D943D5" w:rsidRDefault="00D66959" w:rsidP="00C04C3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Quan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Quant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3"/>
          </w:p>
        </w:tc>
        <w:tc>
          <w:tcPr>
            <w:tcW w:w="1834" w:type="dxa"/>
          </w:tcPr>
          <w:p w:rsidR="008C7E74" w:rsidRPr="009F3858" w:rsidRDefault="00D66959" w:rsidP="00300FAF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Prix2"/>
                  <w:enabled/>
                  <w:calcOnExit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4" w:name="Prix2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4"/>
          </w:p>
        </w:tc>
        <w:tc>
          <w:tcPr>
            <w:tcW w:w="1461" w:type="dxa"/>
          </w:tcPr>
          <w:p w:rsidR="008C7E74" w:rsidRPr="009F3858" w:rsidRDefault="00C15C98" w:rsidP="00D770C2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=PRODUCT(Quant2;Prix2) \# "# ##0,00 $;(# ##0,00 $); ;;;@"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30F0F" w:rsidRPr="005B1C3C" w:rsidTr="008C7E74">
        <w:trPr>
          <w:trHeight w:val="20"/>
        </w:trPr>
        <w:tc>
          <w:tcPr>
            <w:tcW w:w="6171" w:type="dxa"/>
          </w:tcPr>
          <w:p w:rsidR="00F30F0F" w:rsidRPr="00D943D5" w:rsidRDefault="00F30F0F" w:rsidP="00F30F0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334" w:type="dxa"/>
          </w:tcPr>
          <w:p w:rsidR="00F30F0F" w:rsidRPr="00D943D5" w:rsidRDefault="00F30F0F" w:rsidP="00300FA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Quan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Quant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5"/>
          </w:p>
        </w:tc>
        <w:tc>
          <w:tcPr>
            <w:tcW w:w="1834" w:type="dxa"/>
          </w:tcPr>
          <w:p w:rsidR="00F30F0F" w:rsidRPr="009F3858" w:rsidRDefault="00F30F0F" w:rsidP="00300FAF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Prix3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6" w:name="Prix3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6"/>
          </w:p>
        </w:tc>
        <w:tc>
          <w:tcPr>
            <w:tcW w:w="1461" w:type="dxa"/>
          </w:tcPr>
          <w:p w:rsidR="00F30F0F" w:rsidRPr="009F3858" w:rsidRDefault="00F30F0F" w:rsidP="00F30F0F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=PRODUCT(Quant3;Prix3) \# "# ##0,00 $;(# ##0,00 $); ;;;@"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30F0F" w:rsidRPr="005B1C3C" w:rsidTr="008C7E74">
        <w:trPr>
          <w:trHeight w:val="20"/>
        </w:trPr>
        <w:tc>
          <w:tcPr>
            <w:tcW w:w="6171" w:type="dxa"/>
          </w:tcPr>
          <w:p w:rsidR="00F30F0F" w:rsidRPr="00D943D5" w:rsidRDefault="00F30F0F" w:rsidP="00F30F0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334" w:type="dxa"/>
          </w:tcPr>
          <w:p w:rsidR="00F30F0F" w:rsidRPr="00D943D5" w:rsidRDefault="00F30F0F" w:rsidP="00300FA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Quan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Quant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7"/>
          </w:p>
        </w:tc>
        <w:tc>
          <w:tcPr>
            <w:tcW w:w="1834" w:type="dxa"/>
          </w:tcPr>
          <w:p w:rsidR="00F30F0F" w:rsidRPr="009F3858" w:rsidRDefault="00F30F0F" w:rsidP="00300FAF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Prix4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8" w:name="Prix4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="00300F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8"/>
          </w:p>
        </w:tc>
        <w:tc>
          <w:tcPr>
            <w:tcW w:w="1461" w:type="dxa"/>
          </w:tcPr>
          <w:p w:rsidR="00F30F0F" w:rsidRPr="009F3858" w:rsidRDefault="00F30F0F" w:rsidP="00F30F0F">
            <w:pPr>
              <w:spacing w:before="60" w:after="60"/>
              <w:jc w:val="righ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instrText xml:space="preserve"> =PRODUCT(Quant4;Prix4) \# "# ##0,00 $;(# ##0,00 $); ;;;@" </w:instrTex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C04C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C65FD9" w:rsidRPr="00CB7E32" w:rsidRDefault="00C65FD9" w:rsidP="00CB7E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B0D3D" w:rsidRPr="005B1C3C" w:rsidTr="00CB7E32">
        <w:trPr>
          <w:trHeight w:val="20"/>
        </w:trPr>
        <w:tc>
          <w:tcPr>
            <w:tcW w:w="9180" w:type="dxa"/>
            <w:shd w:val="clear" w:color="auto" w:fill="BFBFBF" w:themeFill="background1" w:themeFillShade="BF"/>
          </w:tcPr>
          <w:p w:rsidR="00EB0D3D" w:rsidRPr="005B1C3C" w:rsidRDefault="00CB7E32" w:rsidP="00CB7E3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Commentaires ou précisions</w:t>
            </w:r>
          </w:p>
        </w:tc>
      </w:tr>
      <w:tr w:rsidR="00EB0D3D" w:rsidRPr="005B1C3C" w:rsidTr="00CB7E32">
        <w:trPr>
          <w:trHeight w:val="2447"/>
        </w:trPr>
        <w:tc>
          <w:tcPr>
            <w:tcW w:w="9180" w:type="dxa"/>
          </w:tcPr>
          <w:p w:rsidR="00F12F0C" w:rsidRPr="005B1C3C" w:rsidRDefault="00403D44" w:rsidP="00C65FD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EB0D3D" w:rsidRDefault="00EB0D3D" w:rsidP="00CB7E32">
      <w:pPr>
        <w:jc w:val="both"/>
        <w:rPr>
          <w:rFonts w:ascii="Arial" w:hAnsi="Arial" w:cs="Arial"/>
          <w:sz w:val="20"/>
          <w:szCs w:val="20"/>
        </w:rPr>
      </w:pPr>
    </w:p>
    <w:p w:rsidR="00CB7E32" w:rsidRPr="00BA0FCB" w:rsidRDefault="00CB7E32" w:rsidP="00CB7E32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3633"/>
        <w:gridCol w:w="867"/>
        <w:gridCol w:w="2345"/>
      </w:tblGrid>
      <w:tr w:rsidR="00CB7E32" w:rsidRPr="00CB7E32" w:rsidTr="00403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7E32" w:rsidRPr="00CB7E32" w:rsidRDefault="00CB7E32" w:rsidP="00CB7E32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Signatures</w:t>
            </w:r>
          </w:p>
        </w:tc>
      </w:tr>
      <w:tr w:rsidR="00CB7E32" w:rsidRPr="00DF3E6B" w:rsidTr="00CB7E32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CB7E32" w:rsidRPr="00CB7E32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CB7E32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du responsable de ressource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CB7E32" w:rsidRPr="00DF3E6B" w:rsidTr="00CB7E32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CB7E32" w:rsidRPr="00CB7E32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CB7E32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l’intervenant au suivi de l’usager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CB7E32" w:rsidRPr="00DF3E6B" w:rsidTr="00CB7E32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CB7E32" w:rsidRPr="00CB7E32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CB7E32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l’usager, du répondant ou du représentant légal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2" w:rsidRPr="00DF3E6B" w:rsidRDefault="00CB7E32" w:rsidP="00CB7E3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CB7E32" w:rsidRDefault="00CB7E32" w:rsidP="00CB7E32">
      <w:pPr>
        <w:jc w:val="both"/>
        <w:rPr>
          <w:rFonts w:ascii="Arial" w:hAnsi="Arial" w:cs="Arial"/>
          <w:sz w:val="20"/>
          <w:szCs w:val="20"/>
        </w:rPr>
      </w:pPr>
    </w:p>
    <w:p w:rsidR="00625B36" w:rsidRPr="00CB7E32" w:rsidRDefault="00625B36" w:rsidP="00CB7E32">
      <w:pPr>
        <w:jc w:val="both"/>
        <w:rPr>
          <w:rFonts w:ascii="Arial" w:hAnsi="Arial" w:cs="Arial"/>
          <w:sz w:val="20"/>
          <w:szCs w:val="20"/>
        </w:rPr>
      </w:pPr>
    </w:p>
    <w:p w:rsidR="000C0829" w:rsidRPr="005B1C3C" w:rsidRDefault="00945936" w:rsidP="00CB7E32">
      <w:pPr>
        <w:pStyle w:val="Paragraphedeliste"/>
        <w:spacing w:after="40"/>
        <w:ind w:left="0"/>
        <w:contextualSpacing w:val="0"/>
        <w:jc w:val="both"/>
        <w:rPr>
          <w:rFonts w:ascii="Arial" w:hAnsi="Arial" w:cs="Arial"/>
          <w:b/>
        </w:rPr>
      </w:pPr>
      <w:r w:rsidRPr="005B1C3C">
        <w:rPr>
          <w:rFonts w:ascii="Arial" w:hAnsi="Arial" w:cs="Arial"/>
          <w:b/>
        </w:rPr>
        <w:t xml:space="preserve">NOTE : </w:t>
      </w:r>
      <w:r w:rsidR="00CB7E32">
        <w:rPr>
          <w:rFonts w:ascii="Arial" w:hAnsi="Arial" w:cs="Arial"/>
          <w:b/>
        </w:rPr>
        <w:t>À</w:t>
      </w:r>
      <w:r w:rsidR="000C0829" w:rsidRPr="005B1C3C">
        <w:rPr>
          <w:rFonts w:ascii="Arial" w:hAnsi="Arial" w:cs="Arial"/>
          <w:b/>
        </w:rPr>
        <w:t xml:space="preserve"> l’attention de l’intervenant responsable du suivi de l’usager</w:t>
      </w:r>
      <w:r w:rsidR="00CB7E32">
        <w:rPr>
          <w:rFonts w:ascii="Arial" w:hAnsi="Arial" w:cs="Arial"/>
          <w:b/>
        </w:rPr>
        <w:t> </w:t>
      </w:r>
      <w:r w:rsidR="00395386" w:rsidRPr="005B1C3C">
        <w:rPr>
          <w:rFonts w:ascii="Arial" w:hAnsi="Arial" w:cs="Arial"/>
          <w:b/>
        </w:rPr>
        <w:t xml:space="preserve">: </w:t>
      </w:r>
    </w:p>
    <w:p w:rsidR="000C0829" w:rsidRPr="005B1C3C" w:rsidRDefault="00395386" w:rsidP="00CB7E32">
      <w:pPr>
        <w:pStyle w:val="Paragraphedeliste"/>
        <w:numPr>
          <w:ilvl w:val="0"/>
          <w:numId w:val="15"/>
        </w:numPr>
        <w:spacing w:after="40"/>
        <w:ind w:left="360"/>
        <w:contextualSpacing w:val="0"/>
        <w:jc w:val="both"/>
        <w:rPr>
          <w:rFonts w:ascii="Arial" w:hAnsi="Arial" w:cs="Arial"/>
        </w:rPr>
      </w:pPr>
      <w:r w:rsidRPr="005B1C3C">
        <w:rPr>
          <w:rFonts w:ascii="Arial" w:hAnsi="Arial" w:cs="Arial"/>
        </w:rPr>
        <w:t>La ressource n'a pas l'obligatio</w:t>
      </w:r>
      <w:r w:rsidR="000C0829" w:rsidRPr="005B1C3C">
        <w:rPr>
          <w:rFonts w:ascii="Arial" w:hAnsi="Arial" w:cs="Arial"/>
        </w:rPr>
        <w:t>n d'utiliser ce modèle d’inventaire</w:t>
      </w:r>
      <w:r w:rsidRPr="005B1C3C">
        <w:rPr>
          <w:rFonts w:ascii="Arial" w:hAnsi="Arial" w:cs="Arial"/>
        </w:rPr>
        <w:t>, proposé par l'établissement. Elle p</w:t>
      </w:r>
      <w:r w:rsidR="000C0829" w:rsidRPr="005B1C3C">
        <w:rPr>
          <w:rFonts w:ascii="Arial" w:hAnsi="Arial" w:cs="Arial"/>
        </w:rPr>
        <w:t>eut utiliser son propre modèle.</w:t>
      </w:r>
    </w:p>
    <w:p w:rsidR="00D2686F" w:rsidRPr="005B1C3C" w:rsidRDefault="000C0829" w:rsidP="00CB7E32">
      <w:pPr>
        <w:pStyle w:val="Paragraphedeliste"/>
        <w:numPr>
          <w:ilvl w:val="0"/>
          <w:numId w:val="15"/>
        </w:numPr>
        <w:spacing w:after="40"/>
        <w:ind w:left="360"/>
        <w:contextualSpacing w:val="0"/>
        <w:jc w:val="both"/>
        <w:rPr>
          <w:rFonts w:ascii="Arial" w:hAnsi="Arial" w:cs="Arial"/>
        </w:rPr>
      </w:pPr>
      <w:r w:rsidRPr="005B1C3C">
        <w:rPr>
          <w:rFonts w:ascii="Arial" w:hAnsi="Arial" w:cs="Arial"/>
        </w:rPr>
        <w:t>Valider l’inventaire, le déposer au dossier de l’usager et remettre une copie signée à la ressource.</w:t>
      </w:r>
    </w:p>
    <w:sectPr w:rsidR="00D2686F" w:rsidRPr="005B1C3C" w:rsidSect="00B91F42">
      <w:footerReference w:type="default" r:id="rId9"/>
      <w:headerReference w:type="first" r:id="rId10"/>
      <w:type w:val="continuous"/>
      <w:pgSz w:w="12240" w:h="20160" w:code="5"/>
      <w:pgMar w:top="1296" w:right="720" w:bottom="1296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1" w:rsidRDefault="006228D1" w:rsidP="00A2072E">
      <w:r>
        <w:separator/>
      </w:r>
    </w:p>
  </w:endnote>
  <w:endnote w:type="continuationSeparator" w:id="0">
    <w:p w:rsidR="006228D1" w:rsidRDefault="006228D1" w:rsidP="00A2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1" w:rsidRPr="005B1C3C" w:rsidRDefault="006228D1" w:rsidP="005B1C3C">
    <w:pPr>
      <w:pStyle w:val="Pieddepage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19-02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F390A">
      <w:rPr>
        <w:rFonts w:ascii="Arial" w:hAnsi="Arial" w:cs="Arial"/>
        <w:sz w:val="18"/>
        <w:szCs w:val="18"/>
      </w:rPr>
      <w:fldChar w:fldCharType="begin"/>
    </w:r>
    <w:r w:rsidRPr="002F390A">
      <w:rPr>
        <w:rFonts w:ascii="Arial" w:hAnsi="Arial" w:cs="Arial"/>
        <w:sz w:val="18"/>
        <w:szCs w:val="18"/>
      </w:rPr>
      <w:instrText>PAGE   \* MERGEFORMAT</w:instrText>
    </w:r>
    <w:r w:rsidRPr="002F390A">
      <w:rPr>
        <w:rFonts w:ascii="Arial" w:hAnsi="Arial" w:cs="Arial"/>
        <w:sz w:val="18"/>
        <w:szCs w:val="18"/>
      </w:rPr>
      <w:fldChar w:fldCharType="separate"/>
    </w:r>
    <w:r w:rsidR="00C04C35" w:rsidRPr="00C04C35">
      <w:rPr>
        <w:rFonts w:ascii="Arial" w:hAnsi="Arial" w:cs="Arial"/>
        <w:noProof/>
        <w:sz w:val="18"/>
        <w:szCs w:val="18"/>
        <w:lang w:val="fr-FR"/>
      </w:rPr>
      <w:t>1</w:t>
    </w:r>
    <w:r w:rsidRPr="002F390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1" w:rsidRDefault="006228D1" w:rsidP="00A2072E">
      <w:r>
        <w:separator/>
      </w:r>
    </w:p>
  </w:footnote>
  <w:footnote w:type="continuationSeparator" w:id="0">
    <w:p w:rsidR="006228D1" w:rsidRDefault="006228D1" w:rsidP="00A2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180" w:type="dxa"/>
      <w:tblInd w:w="108" w:type="dxa"/>
      <w:tblBorders>
        <w:top w:val="single" w:sz="4" w:space="0" w:color="919D9D"/>
        <w:left w:val="single" w:sz="4" w:space="0" w:color="919D9D"/>
        <w:bottom w:val="single" w:sz="4" w:space="0" w:color="919D9D"/>
        <w:right w:val="single" w:sz="4" w:space="0" w:color="919D9D"/>
        <w:insideH w:val="single" w:sz="4" w:space="0" w:color="919D9D"/>
        <w:insideV w:val="single" w:sz="4" w:space="0" w:color="919D9D"/>
      </w:tblBorders>
      <w:tblLook w:val="04A0" w:firstRow="1" w:lastRow="0" w:firstColumn="1" w:lastColumn="0" w:noHBand="0" w:noVBand="1"/>
    </w:tblPr>
    <w:tblGrid>
      <w:gridCol w:w="3290"/>
      <w:gridCol w:w="5890"/>
    </w:tblGrid>
    <w:tr w:rsidR="006228D1" w:rsidRPr="00D1790F" w:rsidTr="00706687">
      <w:tc>
        <w:tcPr>
          <w:tcW w:w="3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28D1" w:rsidRPr="00D1790F" w:rsidRDefault="006228D1" w:rsidP="00706687">
          <w:pPr>
            <w:tabs>
              <w:tab w:val="center" w:pos="4680"/>
              <w:tab w:val="right" w:pos="9360"/>
            </w:tabs>
          </w:pPr>
          <w:r w:rsidRPr="00D1790F">
            <w:rPr>
              <w:noProof/>
              <w:lang w:eastAsia="fr-CA"/>
            </w:rPr>
            <w:drawing>
              <wp:inline distT="0" distB="0" distL="0" distR="0" wp14:anchorId="5A902C8A" wp14:editId="68098432">
                <wp:extent cx="1952037" cy="100529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37" cy="1005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28D1" w:rsidRPr="00D1790F" w:rsidRDefault="006228D1" w:rsidP="00706687">
          <w:pPr>
            <w:tabs>
              <w:tab w:val="center" w:pos="4680"/>
              <w:tab w:val="right" w:pos="9360"/>
            </w:tabs>
          </w:pPr>
        </w:p>
        <w:p w:rsidR="006228D1" w:rsidRPr="00D1790F" w:rsidRDefault="006228D1" w:rsidP="00706687">
          <w:pPr>
            <w:tabs>
              <w:tab w:val="center" w:pos="4680"/>
              <w:tab w:val="right" w:pos="9360"/>
            </w:tabs>
            <w:rPr>
              <w:b/>
            </w:rPr>
          </w:pPr>
        </w:p>
        <w:p w:rsidR="006228D1" w:rsidRPr="00D1790F" w:rsidRDefault="006228D1" w:rsidP="00706687">
          <w:pPr>
            <w:tabs>
              <w:tab w:val="center" w:pos="4680"/>
              <w:tab w:val="right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Inventaire des biens de l’usager adulte hébergé en ressource intermédiaire (RI) ou en ressource de type familial (RTF)</w:t>
          </w:r>
        </w:p>
        <w:p w:rsidR="006228D1" w:rsidRPr="00D1790F" w:rsidRDefault="006228D1" w:rsidP="00706687">
          <w:pPr>
            <w:tabs>
              <w:tab w:val="center" w:pos="4680"/>
              <w:tab w:val="right" w:pos="9360"/>
            </w:tabs>
          </w:pPr>
        </w:p>
        <w:p w:rsidR="006228D1" w:rsidRPr="00D1790F" w:rsidRDefault="006228D1" w:rsidP="00706687">
          <w:pPr>
            <w:tabs>
              <w:tab w:val="center" w:pos="4680"/>
              <w:tab w:val="right" w:pos="9360"/>
            </w:tabs>
          </w:pPr>
        </w:p>
      </w:tc>
    </w:tr>
    <w:tr w:rsidR="006228D1" w:rsidRPr="00D1790F" w:rsidTr="00706687">
      <w:tc>
        <w:tcPr>
          <w:tcW w:w="9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28D1" w:rsidRDefault="006228D1" w:rsidP="00706687">
          <w:pPr>
            <w:tabs>
              <w:tab w:val="center" w:pos="4680"/>
              <w:tab w:val="right" w:pos="9360"/>
            </w:tabs>
            <w:rPr>
              <w:b/>
              <w:noProof/>
              <w:lang w:eastAsia="fr-CA"/>
            </w:rPr>
          </w:pPr>
          <w:r>
            <w:rPr>
              <w:b/>
              <w:noProof/>
              <w:lang w:eastAsia="fr-CA"/>
            </w:rPr>
            <w:t>Direction des programmes DI-TSA-DP</w:t>
          </w:r>
        </w:p>
        <w:p w:rsidR="006228D1" w:rsidRDefault="006228D1" w:rsidP="00706687">
          <w:pPr>
            <w:tabs>
              <w:tab w:val="center" w:pos="4680"/>
              <w:tab w:val="right" w:pos="9360"/>
            </w:tabs>
            <w:rPr>
              <w:b/>
              <w:noProof/>
              <w:lang w:eastAsia="fr-CA"/>
            </w:rPr>
          </w:pPr>
          <w:r>
            <w:rPr>
              <w:b/>
              <w:noProof/>
              <w:lang w:eastAsia="fr-CA"/>
            </w:rPr>
            <w:t>Direction des programmes SMD</w:t>
          </w:r>
        </w:p>
        <w:p w:rsidR="006228D1" w:rsidRPr="00E750C2" w:rsidRDefault="006228D1" w:rsidP="00706687">
          <w:pPr>
            <w:tabs>
              <w:tab w:val="center" w:pos="4680"/>
              <w:tab w:val="right" w:pos="9360"/>
            </w:tabs>
            <w:rPr>
              <w:b/>
            </w:rPr>
          </w:pPr>
          <w:r>
            <w:rPr>
              <w:b/>
              <w:noProof/>
              <w:lang w:eastAsia="fr-CA"/>
            </w:rPr>
            <w:t>Direction du programme SAPA</w:t>
          </w:r>
        </w:p>
      </w:tc>
    </w:tr>
  </w:tbl>
  <w:p w:rsidR="006228D1" w:rsidRDefault="006228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85.5pt" o:bullet="t">
        <v:imagedata r:id="rId1" o:title="ElementGraphique"/>
      </v:shape>
    </w:pict>
  </w:numPicBullet>
  <w:abstractNum w:abstractNumId="0">
    <w:nsid w:val="06BE4AB4"/>
    <w:multiLevelType w:val="hybridMultilevel"/>
    <w:tmpl w:val="1E843282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C46928"/>
    <w:multiLevelType w:val="hybridMultilevel"/>
    <w:tmpl w:val="AEBA933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471"/>
    <w:multiLevelType w:val="hybridMultilevel"/>
    <w:tmpl w:val="CAB8A360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1109A"/>
    <w:multiLevelType w:val="hybridMultilevel"/>
    <w:tmpl w:val="27123D4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6D332D"/>
    <w:multiLevelType w:val="hybridMultilevel"/>
    <w:tmpl w:val="22E63246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ED3F3E"/>
    <w:multiLevelType w:val="hybridMultilevel"/>
    <w:tmpl w:val="C22CC5EA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1A5DA2"/>
    <w:multiLevelType w:val="hybridMultilevel"/>
    <w:tmpl w:val="95406554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DE5289"/>
    <w:multiLevelType w:val="hybridMultilevel"/>
    <w:tmpl w:val="19F07E2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8656A1"/>
    <w:multiLevelType w:val="hybridMultilevel"/>
    <w:tmpl w:val="8F2E66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22323FBC">
      <w:start w:val="1"/>
      <w:numFmt w:val="upperLetter"/>
      <w:lvlText w:val="%2)"/>
      <w:lvlJc w:val="left"/>
      <w:pPr>
        <w:ind w:left="1140" w:hanging="4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333C3"/>
    <w:multiLevelType w:val="hybridMultilevel"/>
    <w:tmpl w:val="81DAF48E"/>
    <w:lvl w:ilvl="0" w:tplc="C90C6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6283"/>
    <w:multiLevelType w:val="hybridMultilevel"/>
    <w:tmpl w:val="F6304AEE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2C2A48"/>
    <w:multiLevelType w:val="hybridMultilevel"/>
    <w:tmpl w:val="A28C76A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8670500"/>
    <w:multiLevelType w:val="hybridMultilevel"/>
    <w:tmpl w:val="F20A2088"/>
    <w:lvl w:ilvl="0" w:tplc="4BA2F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29347F2"/>
    <w:multiLevelType w:val="hybridMultilevel"/>
    <w:tmpl w:val="0CAC6534"/>
    <w:lvl w:ilvl="0" w:tplc="4BA2F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997E9E"/>
    <w:multiLevelType w:val="hybridMultilevel"/>
    <w:tmpl w:val="78362B1A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sN/W9ECkeZr5qwx/wRdwYESE/pqve0dO0nGq7xD3xFrE+iOe3HRPaAhhhMoekuOxAM2YD8U25136/i1AflJOng==" w:salt="Mcrk3oFUyHRq4gkvfNY79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4"/>
    <w:rsid w:val="000964F8"/>
    <w:rsid w:val="000C0829"/>
    <w:rsid w:val="00117841"/>
    <w:rsid w:val="00191EC1"/>
    <w:rsid w:val="001D025E"/>
    <w:rsid w:val="00241D98"/>
    <w:rsid w:val="00291717"/>
    <w:rsid w:val="00300FAF"/>
    <w:rsid w:val="0033255A"/>
    <w:rsid w:val="00395386"/>
    <w:rsid w:val="003E68DE"/>
    <w:rsid w:val="00403D44"/>
    <w:rsid w:val="004D180A"/>
    <w:rsid w:val="00582AD1"/>
    <w:rsid w:val="005B1C3C"/>
    <w:rsid w:val="005D1F24"/>
    <w:rsid w:val="005F226B"/>
    <w:rsid w:val="006056AB"/>
    <w:rsid w:val="00611474"/>
    <w:rsid w:val="006228D1"/>
    <w:rsid w:val="00625B36"/>
    <w:rsid w:val="006655DC"/>
    <w:rsid w:val="006A0C8B"/>
    <w:rsid w:val="00706687"/>
    <w:rsid w:val="007D3C35"/>
    <w:rsid w:val="00801F7D"/>
    <w:rsid w:val="0082397E"/>
    <w:rsid w:val="0084321C"/>
    <w:rsid w:val="0086288C"/>
    <w:rsid w:val="008645C7"/>
    <w:rsid w:val="00887667"/>
    <w:rsid w:val="008C7E74"/>
    <w:rsid w:val="008E38B8"/>
    <w:rsid w:val="00902EE7"/>
    <w:rsid w:val="00945936"/>
    <w:rsid w:val="0097292B"/>
    <w:rsid w:val="009B519E"/>
    <w:rsid w:val="009E71E0"/>
    <w:rsid w:val="009F3858"/>
    <w:rsid w:val="00A2072E"/>
    <w:rsid w:val="00A60241"/>
    <w:rsid w:val="00A76D9B"/>
    <w:rsid w:val="00B05F24"/>
    <w:rsid w:val="00B30978"/>
    <w:rsid w:val="00B46904"/>
    <w:rsid w:val="00B91F42"/>
    <w:rsid w:val="00BC1106"/>
    <w:rsid w:val="00BC35A0"/>
    <w:rsid w:val="00BD1510"/>
    <w:rsid w:val="00C04C35"/>
    <w:rsid w:val="00C15C98"/>
    <w:rsid w:val="00C26E8B"/>
    <w:rsid w:val="00C65FD9"/>
    <w:rsid w:val="00C85B8E"/>
    <w:rsid w:val="00CB7E32"/>
    <w:rsid w:val="00CF4CB0"/>
    <w:rsid w:val="00D2686F"/>
    <w:rsid w:val="00D66959"/>
    <w:rsid w:val="00D770C2"/>
    <w:rsid w:val="00DF20BC"/>
    <w:rsid w:val="00E750C2"/>
    <w:rsid w:val="00EA35DA"/>
    <w:rsid w:val="00EB0D3D"/>
    <w:rsid w:val="00F12F0C"/>
    <w:rsid w:val="00F142CE"/>
    <w:rsid w:val="00F20AE5"/>
    <w:rsid w:val="00F30F0F"/>
    <w:rsid w:val="00F97C8A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4"/>
    <w:pPr>
      <w:spacing w:after="0" w:line="240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F2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5F24"/>
    <w:pPr>
      <w:ind w:left="720"/>
      <w:contextualSpacing/>
    </w:pPr>
  </w:style>
  <w:style w:type="paragraph" w:customStyle="1" w:styleId="retraitiret">
    <w:name w:val="retraitiret"/>
    <w:basedOn w:val="Normal"/>
    <w:rsid w:val="00B05F24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072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72E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72E"/>
    <w:rPr>
      <w:rFonts w:ascii="Tahoma" w:hAnsi="Tahoma" w:cs="Tahoma"/>
      <w:sz w:val="16"/>
      <w:szCs w:val="16"/>
      <w:lang w:val="fr-CA"/>
    </w:rPr>
  </w:style>
  <w:style w:type="character" w:styleId="Textedelespacerserv">
    <w:name w:val="Placeholder Text"/>
    <w:basedOn w:val="Policepardfaut"/>
    <w:uiPriority w:val="99"/>
    <w:semiHidden/>
    <w:rsid w:val="008C7E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4"/>
    <w:pPr>
      <w:spacing w:after="0" w:line="240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F2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5F24"/>
    <w:pPr>
      <w:ind w:left="720"/>
      <w:contextualSpacing/>
    </w:pPr>
  </w:style>
  <w:style w:type="paragraph" w:customStyle="1" w:styleId="retraitiret">
    <w:name w:val="retraitiret"/>
    <w:basedOn w:val="Normal"/>
    <w:rsid w:val="00B05F24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072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72E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72E"/>
    <w:rPr>
      <w:rFonts w:ascii="Tahoma" w:hAnsi="Tahoma" w:cs="Tahoma"/>
      <w:sz w:val="16"/>
      <w:szCs w:val="16"/>
      <w:lang w:val="fr-CA"/>
    </w:rPr>
  </w:style>
  <w:style w:type="character" w:styleId="Textedelespacerserv">
    <w:name w:val="Placeholder Text"/>
    <w:basedOn w:val="Policepardfaut"/>
    <w:uiPriority w:val="99"/>
    <w:semiHidden/>
    <w:rsid w:val="008C7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4521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ASSSM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osanschagrin</dc:creator>
  <cp:lastModifiedBy>Maude Bélanger</cp:lastModifiedBy>
  <cp:revision>2</cp:revision>
  <cp:lastPrinted>2019-01-11T20:59:00Z</cp:lastPrinted>
  <dcterms:created xsi:type="dcterms:W3CDTF">2019-02-21T15:58:00Z</dcterms:created>
  <dcterms:modified xsi:type="dcterms:W3CDTF">2019-02-21T15:58:00Z</dcterms:modified>
</cp:coreProperties>
</file>